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5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185"/>
        <w:gridCol w:w="351"/>
        <w:gridCol w:w="765"/>
        <w:gridCol w:w="1505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6"/>
        <w:gridCol w:w="307"/>
      </w:tblGrid>
      <w:tr w:rsidR="00991637" w:rsidRPr="00920FD5" w:rsidTr="00580378">
        <w:trPr>
          <w:trHeight w:val="149"/>
          <w:tblHeader/>
          <w:jc w:val="center"/>
        </w:trPr>
        <w:tc>
          <w:tcPr>
            <w:tcW w:w="477" w:type="dxa"/>
            <w:gridSpan w:val="2"/>
            <w:vMerge w:val="restart"/>
            <w:shd w:val="clear" w:color="auto" w:fill="E0E0E0"/>
          </w:tcPr>
          <w:p w:rsidR="00991637" w:rsidRPr="00607FA6" w:rsidRDefault="00991637" w:rsidP="00FB2D36">
            <w:pPr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ر.م</w:t>
            </w:r>
          </w:p>
        </w:tc>
        <w:tc>
          <w:tcPr>
            <w:tcW w:w="2621" w:type="dxa"/>
            <w:gridSpan w:val="3"/>
            <w:vMerge w:val="restart"/>
            <w:shd w:val="clear" w:color="auto" w:fill="E0E0E0"/>
          </w:tcPr>
          <w:p w:rsidR="00991637" w:rsidRPr="00607FA6" w:rsidRDefault="00991637" w:rsidP="00FB2D36">
            <w:pPr>
              <w:jc w:val="center"/>
              <w:rPr>
                <w:rFonts w:ascii="Tahoma" w:hAnsi="Tahoma" w:cs="AB Text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AB Text"/>
                <w:b/>
                <w:bCs/>
                <w:sz w:val="24"/>
                <w:szCs w:val="24"/>
                <w:rtl/>
              </w:rPr>
              <w:t>بند التقييم</w:t>
            </w:r>
          </w:p>
        </w:tc>
        <w:tc>
          <w:tcPr>
            <w:tcW w:w="1227" w:type="dxa"/>
            <w:gridSpan w:val="4"/>
            <w:shd w:val="clear" w:color="auto" w:fill="E0E0E0"/>
          </w:tcPr>
          <w:p w:rsidR="00991637" w:rsidRPr="00607FA6" w:rsidRDefault="00991637" w:rsidP="00A51529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12/ </w:t>
            </w: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991637" w:rsidRPr="00607FA6" w:rsidRDefault="00991637" w:rsidP="00A51529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01/ </w:t>
            </w: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991637" w:rsidRPr="00607FA6" w:rsidRDefault="00991637" w:rsidP="00A51529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02/ </w:t>
            </w: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991637" w:rsidRPr="00607FA6" w:rsidRDefault="00991637" w:rsidP="00A51529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03/ </w:t>
            </w: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991637" w:rsidRPr="00607FA6" w:rsidRDefault="00991637" w:rsidP="00A51529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04/ </w:t>
            </w: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991637" w:rsidRPr="00607FA6" w:rsidRDefault="00991637" w:rsidP="00A51529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05/ </w:t>
            </w: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991637" w:rsidRPr="00607FA6" w:rsidRDefault="00991637" w:rsidP="00A51529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06/ </w:t>
            </w: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991637" w:rsidRPr="00607FA6" w:rsidRDefault="00991637" w:rsidP="00A51529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07/ </w:t>
            </w: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991637" w:rsidRPr="00607FA6" w:rsidRDefault="00991637" w:rsidP="00A51529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08</w:t>
            </w: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/ </w:t>
            </w: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1227" w:type="dxa"/>
            <w:gridSpan w:val="4"/>
            <w:shd w:val="clear" w:color="auto" w:fill="E0E0E0"/>
          </w:tcPr>
          <w:p w:rsidR="00991637" w:rsidRPr="00607FA6" w:rsidRDefault="00991637" w:rsidP="00A51529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09</w:t>
            </w: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/ </w:t>
            </w: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......</w:t>
            </w:r>
          </w:p>
        </w:tc>
      </w:tr>
      <w:tr w:rsidR="00FC3640" w:rsidRPr="00920FD5" w:rsidTr="00580378">
        <w:trPr>
          <w:trHeight w:val="202"/>
          <w:tblHeader/>
          <w:jc w:val="center"/>
        </w:trPr>
        <w:tc>
          <w:tcPr>
            <w:tcW w:w="477" w:type="dxa"/>
            <w:gridSpan w:val="2"/>
            <w:vMerge/>
            <w:shd w:val="clear" w:color="auto" w:fill="E0E0E0"/>
          </w:tcPr>
          <w:p w:rsidR="00991637" w:rsidRPr="00607FA6" w:rsidRDefault="00991637" w:rsidP="00FB2D36">
            <w:pPr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1" w:type="dxa"/>
            <w:gridSpan w:val="3"/>
            <w:vMerge/>
            <w:shd w:val="clear" w:color="auto" w:fill="E0E0E0"/>
          </w:tcPr>
          <w:p w:rsidR="00991637" w:rsidRPr="00607FA6" w:rsidRDefault="00991637" w:rsidP="00FB2D36">
            <w:pPr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6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991637" w:rsidRPr="00920FD5" w:rsidTr="00580378">
        <w:trPr>
          <w:trHeight w:val="459"/>
          <w:jc w:val="center"/>
        </w:trPr>
        <w:tc>
          <w:tcPr>
            <w:tcW w:w="477" w:type="dxa"/>
            <w:gridSpan w:val="2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991637" w:rsidRPr="00920FD5" w:rsidTr="00580378">
        <w:trPr>
          <w:trHeight w:val="459"/>
          <w:jc w:val="center"/>
        </w:trPr>
        <w:tc>
          <w:tcPr>
            <w:tcW w:w="477" w:type="dxa"/>
            <w:gridSpan w:val="2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991637" w:rsidRPr="00920FD5" w:rsidTr="00580378">
        <w:trPr>
          <w:trHeight w:val="459"/>
          <w:jc w:val="center"/>
        </w:trPr>
        <w:tc>
          <w:tcPr>
            <w:tcW w:w="477" w:type="dxa"/>
            <w:gridSpan w:val="2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991637" w:rsidRPr="00920FD5" w:rsidTr="00580378">
        <w:trPr>
          <w:trHeight w:val="459"/>
          <w:jc w:val="center"/>
        </w:trPr>
        <w:tc>
          <w:tcPr>
            <w:tcW w:w="477" w:type="dxa"/>
            <w:gridSpan w:val="2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991637" w:rsidRPr="00920FD5" w:rsidTr="00580378">
        <w:trPr>
          <w:trHeight w:val="459"/>
          <w:jc w:val="center"/>
        </w:trPr>
        <w:tc>
          <w:tcPr>
            <w:tcW w:w="477" w:type="dxa"/>
            <w:gridSpan w:val="2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991637" w:rsidRPr="00607FA6" w:rsidTr="00580378">
        <w:tblPrEx>
          <w:jc w:val="left"/>
        </w:tblPrEx>
        <w:trPr>
          <w:gridBefore w:val="1"/>
          <w:gridAfter w:val="41"/>
          <w:wBefore w:w="292" w:type="dxa"/>
          <w:wAfter w:w="13783" w:type="dxa"/>
        </w:trPr>
        <w:tc>
          <w:tcPr>
            <w:tcW w:w="536" w:type="dxa"/>
            <w:gridSpan w:val="2"/>
            <w:shd w:val="clear" w:color="auto" w:fill="F3F3F3"/>
          </w:tcPr>
          <w:p w:rsidR="00991637" w:rsidRPr="00607FA6" w:rsidRDefault="00991637" w:rsidP="00FB2D36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</w:tcPr>
          <w:p w:rsidR="00991637" w:rsidRPr="00580378" w:rsidRDefault="00991637" w:rsidP="00FB2D36">
            <w:pPr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  <w:r w:rsidRPr="00580378">
              <w:rPr>
                <w:rFonts w:ascii="Sakkal Majalla" w:hAnsi="Sakkal Majalla" w:cs="Sakkal Majalla"/>
                <w:b/>
                <w:bCs/>
                <w:rtl/>
              </w:rPr>
              <w:t>مخطط</w:t>
            </w:r>
          </w:p>
        </w:tc>
      </w:tr>
      <w:tr w:rsidR="00991637" w:rsidRPr="00607FA6" w:rsidTr="00580378">
        <w:tblPrEx>
          <w:jc w:val="left"/>
        </w:tblPrEx>
        <w:trPr>
          <w:gridBefore w:val="1"/>
          <w:gridAfter w:val="41"/>
          <w:wBefore w:w="292" w:type="dxa"/>
          <w:wAfter w:w="13783" w:type="dxa"/>
        </w:trPr>
        <w:tc>
          <w:tcPr>
            <w:tcW w:w="536" w:type="dxa"/>
            <w:gridSpan w:val="2"/>
            <w:tcBorders>
              <w:tl2br w:val="single" w:sz="4" w:space="0" w:color="000000"/>
              <w:tr2bl w:val="single" w:sz="4" w:space="0" w:color="000000"/>
            </w:tcBorders>
          </w:tcPr>
          <w:p w:rsidR="00991637" w:rsidRPr="00607FA6" w:rsidRDefault="00991637" w:rsidP="00FB2D36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</w:tcPr>
          <w:p w:rsidR="00991637" w:rsidRPr="00580378" w:rsidRDefault="00991637" w:rsidP="00FB2D36">
            <w:pPr>
              <w:spacing w:after="0"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  <w:r w:rsidRPr="00580378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منفذ</w:t>
            </w:r>
          </w:p>
        </w:tc>
      </w:tr>
    </w:tbl>
    <w:p w:rsidR="00991637" w:rsidRDefault="00991637" w:rsidP="00580378">
      <w:pPr>
        <w:jc w:val="center"/>
        <w:rPr>
          <w:rFonts w:ascii="Sakkal Majalla" w:hAnsi="Sakkal Majalla" w:cs="Sakkal Majalla"/>
          <w:sz w:val="28"/>
          <w:szCs w:val="28"/>
          <w:rtl/>
        </w:rPr>
      </w:pPr>
      <w:r w:rsidRPr="00580378">
        <w:rPr>
          <w:rFonts w:ascii="Sakkal Majalla" w:hAnsi="Sakkal Majalla" w:cs="Sakkal Majalla"/>
          <w:sz w:val="28"/>
          <w:szCs w:val="28"/>
          <w:rtl/>
        </w:rPr>
        <w:t xml:space="preserve">اعداد الخطة / </w:t>
      </w:r>
      <w:r w:rsidRPr="0058037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................... </w:t>
      </w:r>
      <w:r w:rsidRPr="005803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80378"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 w:rsidRPr="00580378">
        <w:rPr>
          <w:rFonts w:ascii="Sakkal Majalla" w:hAnsi="Sakkal Majalla" w:cs="Sakkal Majalla"/>
          <w:sz w:val="28"/>
          <w:szCs w:val="28"/>
          <w:rtl/>
        </w:rPr>
        <w:t xml:space="preserve">اعتماد الخطة  :................................ </w:t>
      </w:r>
      <w:r w:rsidRPr="00580378">
        <w:rPr>
          <w:rFonts w:ascii="Sakkal Majalla" w:hAnsi="Sakkal Majalla" w:cs="Sakkal Majalla"/>
          <w:sz w:val="28"/>
          <w:szCs w:val="28"/>
          <w:rtl/>
        </w:rPr>
        <w:tab/>
      </w:r>
      <w:r w:rsidRPr="00580378">
        <w:rPr>
          <w:rFonts w:ascii="Sakkal Majalla" w:hAnsi="Sakkal Majalla" w:cs="Sakkal Majalla"/>
          <w:sz w:val="28"/>
          <w:szCs w:val="28"/>
          <w:rtl/>
        </w:rPr>
        <w:tab/>
      </w:r>
      <w:r w:rsidRPr="00580378">
        <w:rPr>
          <w:rFonts w:ascii="Sakkal Majalla" w:hAnsi="Sakkal Majalla" w:cs="Sakkal Majalla"/>
          <w:sz w:val="28"/>
          <w:szCs w:val="28"/>
          <w:rtl/>
        </w:rPr>
        <w:tab/>
        <w:t>تاريخ الاعتماد :...................................</w:t>
      </w:r>
    </w:p>
    <w:p w:rsidR="00991637" w:rsidRPr="00580378" w:rsidRDefault="00991637" w:rsidP="00D6139F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*********************</w:t>
      </w:r>
    </w:p>
    <w:p w:rsidR="00991637" w:rsidRPr="00580378" w:rsidRDefault="00991637" w:rsidP="00D6139F">
      <w:pPr>
        <w:spacing w:after="12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8037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ملاحظات وخطة عمل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تنفيذ التوصيات (تُعد مع انتهاء العام الأكاديمي وبعد تنفيذ خطة تقويم البرنامج الأكاديمي):</w:t>
      </w:r>
    </w:p>
    <w:tbl>
      <w:tblPr>
        <w:bidiVisual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340"/>
        <w:gridCol w:w="3060"/>
        <w:gridCol w:w="3420"/>
        <w:gridCol w:w="2880"/>
        <w:gridCol w:w="1980"/>
      </w:tblGrid>
      <w:tr w:rsidR="001E6D33" w:rsidTr="001E6D33">
        <w:tc>
          <w:tcPr>
            <w:tcW w:w="1106" w:type="dxa"/>
            <w:shd w:val="clear" w:color="auto" w:fill="F3F3F3"/>
            <w:vAlign w:val="center"/>
          </w:tcPr>
          <w:p w:rsidR="00991637" w:rsidRPr="001E6D33" w:rsidRDefault="00991637" w:rsidP="001E6D3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E6D3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البند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991637" w:rsidRPr="001E6D33" w:rsidRDefault="00991637" w:rsidP="001E6D3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E6D3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بند التقييم</w:t>
            </w:r>
          </w:p>
        </w:tc>
        <w:tc>
          <w:tcPr>
            <w:tcW w:w="3060" w:type="dxa"/>
            <w:shd w:val="clear" w:color="auto" w:fill="F3F3F3"/>
            <w:vAlign w:val="center"/>
          </w:tcPr>
          <w:p w:rsidR="00991637" w:rsidRPr="001E6D33" w:rsidRDefault="00991637" w:rsidP="001E6D3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E6D3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ملاحظات التطبيق</w:t>
            </w:r>
          </w:p>
        </w:tc>
        <w:tc>
          <w:tcPr>
            <w:tcW w:w="3420" w:type="dxa"/>
            <w:shd w:val="clear" w:color="auto" w:fill="F3F3F3"/>
            <w:vAlign w:val="center"/>
          </w:tcPr>
          <w:p w:rsidR="00991637" w:rsidRPr="001E6D33" w:rsidRDefault="00991637" w:rsidP="001E6D3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E6D3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التوصيات</w:t>
            </w:r>
          </w:p>
        </w:tc>
        <w:tc>
          <w:tcPr>
            <w:tcW w:w="2880" w:type="dxa"/>
            <w:shd w:val="clear" w:color="auto" w:fill="F3F3F3"/>
            <w:vAlign w:val="center"/>
          </w:tcPr>
          <w:p w:rsidR="00991637" w:rsidRPr="001E6D33" w:rsidRDefault="00991637" w:rsidP="001E6D3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E6D3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مسؤولية التنفيذ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991637" w:rsidRPr="001E6D33" w:rsidRDefault="00991637" w:rsidP="001E6D3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E6D3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الزمن</w:t>
            </w:r>
          </w:p>
        </w:tc>
      </w:tr>
      <w:tr w:rsidR="001E6D33" w:rsidTr="001E6D33">
        <w:tc>
          <w:tcPr>
            <w:tcW w:w="1106" w:type="dxa"/>
            <w:shd w:val="clear" w:color="auto" w:fill="auto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3420" w:type="dxa"/>
            <w:shd w:val="clear" w:color="auto" w:fill="auto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991637" w:rsidRDefault="00991637" w:rsidP="00306980">
            <w:pPr>
              <w:rPr>
                <w:rtl/>
              </w:rPr>
            </w:pPr>
          </w:p>
        </w:tc>
      </w:tr>
      <w:tr w:rsidR="001E6D33" w:rsidTr="001E6D33">
        <w:tc>
          <w:tcPr>
            <w:tcW w:w="1106" w:type="dxa"/>
            <w:shd w:val="clear" w:color="auto" w:fill="auto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3420" w:type="dxa"/>
            <w:shd w:val="clear" w:color="auto" w:fill="auto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991637" w:rsidRDefault="00991637" w:rsidP="00306980">
            <w:pPr>
              <w:rPr>
                <w:rtl/>
              </w:rPr>
            </w:pPr>
          </w:p>
        </w:tc>
      </w:tr>
      <w:tr w:rsidR="001E6D33" w:rsidTr="001E6D33">
        <w:tc>
          <w:tcPr>
            <w:tcW w:w="1106" w:type="dxa"/>
            <w:shd w:val="clear" w:color="auto" w:fill="auto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3420" w:type="dxa"/>
            <w:shd w:val="clear" w:color="auto" w:fill="auto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991637" w:rsidRDefault="00991637" w:rsidP="00306980">
            <w:pPr>
              <w:rPr>
                <w:rtl/>
              </w:rPr>
            </w:pPr>
          </w:p>
        </w:tc>
      </w:tr>
    </w:tbl>
    <w:p w:rsidR="00991637" w:rsidRDefault="00991637" w:rsidP="00306980">
      <w:pPr>
        <w:rPr>
          <w:rtl/>
        </w:rPr>
      </w:pPr>
    </w:p>
    <w:p w:rsidR="00991637" w:rsidRPr="00D6139F" w:rsidRDefault="00991637" w:rsidP="00580378">
      <w:pPr>
        <w:jc w:val="center"/>
        <w:rPr>
          <w:rFonts w:ascii="Sakkal Majalla" w:hAnsi="Sakkal Majalla" w:cs="Sakkal Majalla"/>
          <w:sz w:val="28"/>
          <w:szCs w:val="28"/>
          <w:rtl/>
        </w:rPr>
      </w:pPr>
      <w:r w:rsidRPr="00D6139F">
        <w:rPr>
          <w:rFonts w:ascii="Sakkal Majalla" w:hAnsi="Sakkal Majalla" w:cs="Sakkal Majalla"/>
          <w:sz w:val="28"/>
          <w:szCs w:val="28"/>
          <w:rtl/>
        </w:rPr>
        <w:t>اعتماد رئيس القسم المعني / .............................. تاريخ الاعتماد/ .......................................</w:t>
      </w:r>
    </w:p>
    <w:sectPr w:rsidR="00991637" w:rsidRPr="00D6139F" w:rsidSect="00A070FC">
      <w:headerReference w:type="even" r:id="rId8"/>
      <w:headerReference w:type="default" r:id="rId9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33" w:rsidRDefault="001E6D33" w:rsidP="000C2F46">
      <w:pPr>
        <w:spacing w:after="0" w:line="240" w:lineRule="auto"/>
      </w:pPr>
      <w:r>
        <w:separator/>
      </w:r>
    </w:p>
  </w:endnote>
  <w:endnote w:type="continuationSeparator" w:id="0">
    <w:p w:rsidR="001E6D33" w:rsidRDefault="001E6D33" w:rsidP="000C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B Tex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33" w:rsidRDefault="001E6D33" w:rsidP="000C2F46">
      <w:pPr>
        <w:spacing w:after="0" w:line="240" w:lineRule="auto"/>
      </w:pPr>
      <w:r>
        <w:separator/>
      </w:r>
    </w:p>
  </w:footnote>
  <w:footnote w:type="continuationSeparator" w:id="0">
    <w:p w:rsidR="001E6D33" w:rsidRDefault="001E6D33" w:rsidP="000C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37" w:rsidRDefault="00991637" w:rsidP="000060A6">
    <w:pPr>
      <w:pStyle w:val="Header"/>
      <w:framePr w:wrap="around" w:vAnchor="text" w:hAnchor="tex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991637" w:rsidRDefault="00991637" w:rsidP="007B4B9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4208" w:type="dxa"/>
      <w:tblLook w:val="01E0" w:firstRow="1" w:lastRow="1" w:firstColumn="1" w:lastColumn="1" w:noHBand="0" w:noVBand="0"/>
    </w:tblPr>
    <w:tblGrid>
      <w:gridCol w:w="11726"/>
      <w:gridCol w:w="2482"/>
    </w:tblGrid>
    <w:tr w:rsidR="00991637" w:rsidTr="00526401">
      <w:tc>
        <w:tcPr>
          <w:tcW w:w="11726" w:type="dxa"/>
        </w:tcPr>
        <w:p w:rsidR="00991637" w:rsidRPr="005528B1" w:rsidRDefault="00991637" w:rsidP="007B4B97">
          <w:pPr>
            <w:pStyle w:val="Header"/>
            <w:ind w:right="360"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JO"/>
            </w:rPr>
          </w:pPr>
          <w:r w:rsidRPr="005528B1"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JO"/>
            </w:rPr>
            <w:t>الجامعة الأردنية</w:t>
          </w:r>
        </w:p>
      </w:tc>
      <w:tc>
        <w:tcPr>
          <w:tcW w:w="2482" w:type="dxa"/>
        </w:tcPr>
        <w:p w:rsidR="00991637" w:rsidRPr="005528B1" w:rsidRDefault="00991637">
          <w:pPr>
            <w:pStyle w:val="Header"/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</w:pPr>
          <w:r w:rsidRPr="005528B1"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t xml:space="preserve">الإصدار: </w:t>
          </w:r>
          <w: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t>1/1</w:t>
          </w:r>
        </w:p>
      </w:tc>
    </w:tr>
    <w:tr w:rsidR="00991637" w:rsidTr="00526401">
      <w:tc>
        <w:tcPr>
          <w:tcW w:w="11726" w:type="dxa"/>
        </w:tcPr>
        <w:p w:rsidR="00991637" w:rsidRPr="005528B1" w:rsidRDefault="00991637" w:rsidP="00FC3640">
          <w:pPr>
            <w:pStyle w:val="Header"/>
            <w:tabs>
              <w:tab w:val="clear" w:pos="4153"/>
              <w:tab w:val="clear" w:pos="8306"/>
              <w:tab w:val="center" w:pos="2022"/>
            </w:tabs>
            <w:rPr>
              <w:rFonts w:ascii="Sakkal Majalla" w:hAnsi="Sakkal Majalla" w:cs="Sakkal Majalla"/>
              <w:b/>
              <w:bCs/>
              <w:sz w:val="22"/>
              <w:szCs w:val="22"/>
              <w:rtl/>
              <w:lang w:bidi="ar-LY"/>
            </w:rPr>
          </w:pPr>
          <w:r w:rsidRPr="005528B1">
            <w:rPr>
              <w:rFonts w:ascii="Sakkal Majalla" w:hAnsi="Sakkal Majalla" w:cs="Sakkal Majalla"/>
              <w:b/>
              <w:bCs/>
              <w:sz w:val="22"/>
              <w:szCs w:val="22"/>
              <w:rtl/>
              <w:lang w:bidi="ar-JO"/>
            </w:rPr>
            <w:t xml:space="preserve">رمز النموذج : </w:t>
          </w:r>
          <w:r w:rsidRPr="005528B1">
            <w:rPr>
              <w:rFonts w:ascii="Sakkal Majalla" w:hAnsi="Sakkal Majalla" w:cs="Sakkal Majalla"/>
              <w:b/>
              <w:bCs/>
              <w:sz w:val="22"/>
              <w:szCs w:val="22"/>
              <w:lang w:bidi="ar-LY"/>
            </w:rPr>
            <w:t xml:space="preserve">       QF-</w:t>
          </w:r>
          <w:r w:rsidR="00FC3640">
            <w:rPr>
              <w:rFonts w:ascii="Sakkal Majalla" w:hAnsi="Sakkal Majalla" w:cs="Sakkal Majalla"/>
              <w:b/>
              <w:bCs/>
              <w:sz w:val="22"/>
              <w:szCs w:val="22"/>
              <w:lang w:bidi="ar-LY"/>
            </w:rPr>
            <w:t>SAGR</w:t>
          </w:r>
          <w:r w:rsidRPr="005528B1">
            <w:rPr>
              <w:rFonts w:ascii="Sakkal Majalla" w:hAnsi="Sakkal Majalla" w:cs="Sakkal Majalla"/>
              <w:b/>
              <w:bCs/>
              <w:sz w:val="22"/>
              <w:szCs w:val="22"/>
              <w:lang w:bidi="ar-LY"/>
            </w:rPr>
            <w:t>-05.01</w:t>
          </w:r>
          <w:r w:rsidRPr="005528B1">
            <w:rPr>
              <w:rFonts w:ascii="Sakkal Majalla" w:hAnsi="Sakkal Majalla" w:cs="Sakkal Majalla"/>
              <w:b/>
              <w:bCs/>
              <w:sz w:val="22"/>
              <w:szCs w:val="22"/>
              <w:rtl/>
              <w:lang w:bidi="ar-LY"/>
            </w:rPr>
            <w:tab/>
          </w:r>
        </w:p>
      </w:tc>
      <w:tc>
        <w:tcPr>
          <w:tcW w:w="2482" w:type="dxa"/>
        </w:tcPr>
        <w:p w:rsidR="00991637" w:rsidRPr="005528B1" w:rsidRDefault="00991637">
          <w:pPr>
            <w:pStyle w:val="Header"/>
            <w:rPr>
              <w:rFonts w:ascii="Sakkal Majalla" w:hAnsi="Sakkal Majalla" w:cs="Sakkal Majalla"/>
              <w:b/>
              <w:bCs/>
              <w:sz w:val="22"/>
              <w:szCs w:val="22"/>
              <w:rtl/>
              <w:lang w:bidi="ar-LY"/>
            </w:rPr>
          </w:pPr>
          <w:r w:rsidRPr="005528B1">
            <w:rPr>
              <w:rFonts w:ascii="Sakkal Majalla" w:hAnsi="Sakkal Majalla" w:cs="Sakkal Majalla"/>
              <w:b/>
              <w:bCs/>
              <w:sz w:val="22"/>
              <w:szCs w:val="22"/>
              <w:rtl/>
              <w:lang w:bidi="ar-LY"/>
            </w:rPr>
            <w:t xml:space="preserve">التاريخ: </w:t>
          </w:r>
          <w:r>
            <w:rPr>
              <w:rFonts w:ascii="Sakkal Majalla" w:hAnsi="Sakkal Majalla" w:cs="Sakkal Majalla"/>
              <w:b/>
              <w:bCs/>
              <w:sz w:val="22"/>
              <w:szCs w:val="22"/>
              <w:rtl/>
              <w:lang w:bidi="ar-LY"/>
            </w:rPr>
            <w:t>05</w:t>
          </w:r>
          <w:r w:rsidRPr="005528B1">
            <w:rPr>
              <w:rFonts w:ascii="Sakkal Majalla" w:hAnsi="Sakkal Majalla" w:cs="Sakkal Majalla"/>
              <w:b/>
              <w:bCs/>
              <w:sz w:val="22"/>
              <w:szCs w:val="22"/>
              <w:rtl/>
              <w:lang w:bidi="ar-LY"/>
            </w:rPr>
            <w:t>/</w:t>
          </w:r>
          <w:r>
            <w:rPr>
              <w:rFonts w:ascii="Sakkal Majalla" w:hAnsi="Sakkal Majalla" w:cs="Sakkal Majalla"/>
              <w:b/>
              <w:bCs/>
              <w:sz w:val="22"/>
              <w:szCs w:val="22"/>
              <w:rtl/>
              <w:lang w:bidi="ar-LY"/>
            </w:rPr>
            <w:t>08</w:t>
          </w:r>
          <w:r w:rsidRPr="005528B1">
            <w:rPr>
              <w:rFonts w:ascii="Sakkal Majalla" w:hAnsi="Sakkal Majalla" w:cs="Sakkal Majalla"/>
              <w:b/>
              <w:bCs/>
              <w:sz w:val="22"/>
              <w:szCs w:val="22"/>
              <w:rtl/>
              <w:lang w:bidi="ar-LY"/>
            </w:rPr>
            <w:t>/2016</w:t>
          </w:r>
        </w:p>
      </w:tc>
    </w:tr>
    <w:tr w:rsidR="00991637" w:rsidTr="00526401">
      <w:tc>
        <w:tcPr>
          <w:tcW w:w="11726" w:type="dxa"/>
          <w:tcBorders>
            <w:bottom w:val="single" w:sz="12" w:space="0" w:color="auto"/>
          </w:tcBorders>
        </w:tcPr>
        <w:p w:rsidR="00991637" w:rsidRPr="005528B1" w:rsidRDefault="00991637" w:rsidP="005528B1">
          <w:pPr>
            <w:pStyle w:val="Header"/>
            <w:tabs>
              <w:tab w:val="clear" w:pos="4153"/>
              <w:tab w:val="clear" w:pos="8306"/>
              <w:tab w:val="center" w:pos="2022"/>
            </w:tabs>
            <w:rPr>
              <w:rFonts w:ascii="Sakkal Majalla" w:hAnsi="Sakkal Majalla" w:cs="Sakkal Majalla"/>
              <w:sz w:val="28"/>
              <w:szCs w:val="28"/>
              <w:rtl/>
              <w:lang w:bidi="ar-JO"/>
            </w:rPr>
          </w:pPr>
          <w:r w:rsidRPr="005528B1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  <w:t xml:space="preserve">اسم النموذج : </w:t>
          </w:r>
          <w:r w:rsidRPr="005528B1">
            <w:rPr>
              <w:rFonts w:ascii="Sakkal Majalla" w:hAnsi="Sakkal Majalla" w:cs="Sakkal Majalla"/>
              <w:sz w:val="28"/>
              <w:szCs w:val="28"/>
              <w:rtl/>
              <w:lang w:bidi="ar-JO"/>
            </w:rPr>
            <w:t>خطة تقويم البرنامج الأكاديمي</w:t>
          </w:r>
          <w:r>
            <w:rPr>
              <w:rFonts w:ascii="Sakkal Majalla" w:hAnsi="Sakkal Majalla" w:cs="Sakkal Majalla"/>
              <w:sz w:val="28"/>
              <w:szCs w:val="28"/>
              <w:rtl/>
              <w:lang w:bidi="ar-JO"/>
            </w:rPr>
            <w:t xml:space="preserve"> ........ بقسم .............. بكلية ............... للعام الأكاديمي .......... </w:t>
          </w:r>
          <w:r w:rsidRPr="005528B1">
            <w:rPr>
              <w:rFonts w:ascii="Sakkal Majalla" w:hAnsi="Sakkal Majalla" w:cs="Sakkal Majalla"/>
              <w:sz w:val="28"/>
              <w:szCs w:val="28"/>
              <w:rtl/>
              <w:lang w:bidi="ar-JO"/>
            </w:rPr>
            <w:t>.</w:t>
          </w:r>
        </w:p>
      </w:tc>
      <w:tc>
        <w:tcPr>
          <w:tcW w:w="2482" w:type="dxa"/>
          <w:tcBorders>
            <w:bottom w:val="single" w:sz="12" w:space="0" w:color="auto"/>
          </w:tcBorders>
        </w:tcPr>
        <w:p w:rsidR="00991637" w:rsidRPr="005528B1" w:rsidRDefault="00991637">
          <w:pPr>
            <w:pStyle w:val="Header"/>
            <w:rPr>
              <w:rFonts w:ascii="Sakkal Majalla" w:hAnsi="Sakkal Majalla" w:cs="Sakkal Majalla"/>
              <w:b/>
              <w:bCs/>
              <w:sz w:val="22"/>
              <w:szCs w:val="22"/>
              <w:rtl/>
              <w:lang w:bidi="ar-LY"/>
            </w:rPr>
          </w:pPr>
          <w:r w:rsidRPr="005528B1">
            <w:rPr>
              <w:rFonts w:ascii="Sakkal Majalla" w:hAnsi="Sakkal Majalla" w:cs="Sakkal Majalla"/>
              <w:b/>
              <w:bCs/>
              <w:sz w:val="22"/>
              <w:szCs w:val="22"/>
              <w:rtl/>
              <w:lang w:bidi="ar-LY"/>
            </w:rPr>
            <w:t xml:space="preserve">الصفحات: </w:t>
          </w:r>
          <w:r w:rsidRPr="005528B1">
            <w:rPr>
              <w:rStyle w:val="PageNumber"/>
              <w:rFonts w:ascii="Sakkal Majalla" w:hAnsi="Sakkal Majalla" w:cs="Sakkal Majalla"/>
              <w:b/>
              <w:bCs/>
              <w:sz w:val="26"/>
              <w:szCs w:val="26"/>
            </w:rPr>
            <w:fldChar w:fldCharType="begin"/>
          </w:r>
          <w:r w:rsidRPr="005528B1">
            <w:rPr>
              <w:rStyle w:val="PageNumber"/>
              <w:rFonts w:ascii="Sakkal Majalla" w:hAnsi="Sakkal Majalla" w:cs="Sakkal Majalla"/>
              <w:b/>
              <w:bCs/>
              <w:sz w:val="26"/>
              <w:szCs w:val="26"/>
            </w:rPr>
            <w:instrText xml:space="preserve"> PAGE </w:instrText>
          </w:r>
          <w:r w:rsidRPr="005528B1">
            <w:rPr>
              <w:rStyle w:val="PageNumber"/>
              <w:rFonts w:ascii="Sakkal Majalla" w:hAnsi="Sakkal Majalla" w:cs="Sakkal Majalla"/>
              <w:b/>
              <w:bCs/>
              <w:sz w:val="26"/>
              <w:szCs w:val="26"/>
            </w:rPr>
            <w:fldChar w:fldCharType="separate"/>
          </w:r>
          <w:r w:rsidR="00FC3640">
            <w:rPr>
              <w:rStyle w:val="PageNumber"/>
              <w:rFonts w:ascii="Sakkal Majalla" w:hAnsi="Sakkal Majalla" w:cs="Sakkal Majalla"/>
              <w:b/>
              <w:bCs/>
              <w:noProof/>
              <w:sz w:val="26"/>
              <w:szCs w:val="26"/>
              <w:rtl/>
            </w:rPr>
            <w:t>1</w:t>
          </w:r>
          <w:r w:rsidRPr="005528B1">
            <w:rPr>
              <w:rStyle w:val="PageNumber"/>
              <w:rFonts w:ascii="Sakkal Majalla" w:hAnsi="Sakkal Majalla" w:cs="Sakkal Majalla"/>
              <w:b/>
              <w:bCs/>
              <w:sz w:val="26"/>
              <w:szCs w:val="26"/>
            </w:rPr>
            <w:fldChar w:fldCharType="end"/>
          </w:r>
          <w:r w:rsidRPr="005528B1">
            <w:rPr>
              <w:rFonts w:ascii="Sakkal Majalla" w:hAnsi="Sakkal Majalla" w:cs="Sakkal Majalla"/>
              <w:b/>
              <w:bCs/>
              <w:sz w:val="22"/>
              <w:szCs w:val="22"/>
              <w:rtl/>
              <w:lang w:bidi="ar-LY"/>
            </w:rPr>
            <w:t>/</w:t>
          </w:r>
          <w:r w:rsidRPr="005528B1">
            <w:rPr>
              <w:rStyle w:val="PageNumber"/>
              <w:rFonts w:ascii="Sakkal Majalla" w:hAnsi="Sakkal Majalla" w:cs="Sakkal Majalla"/>
              <w:b/>
              <w:bCs/>
              <w:sz w:val="22"/>
              <w:szCs w:val="22"/>
            </w:rPr>
            <w:fldChar w:fldCharType="begin"/>
          </w:r>
          <w:r w:rsidRPr="005528B1">
            <w:rPr>
              <w:rStyle w:val="PageNumber"/>
              <w:rFonts w:ascii="Sakkal Majalla" w:hAnsi="Sakkal Majalla" w:cs="Sakkal Majalla"/>
              <w:b/>
              <w:bCs/>
              <w:sz w:val="22"/>
              <w:szCs w:val="22"/>
            </w:rPr>
            <w:instrText xml:space="preserve"> NUMPAGES </w:instrText>
          </w:r>
          <w:r w:rsidRPr="005528B1">
            <w:rPr>
              <w:rStyle w:val="PageNumber"/>
              <w:rFonts w:ascii="Sakkal Majalla" w:hAnsi="Sakkal Majalla" w:cs="Sakkal Majalla"/>
              <w:b/>
              <w:bCs/>
              <w:sz w:val="22"/>
              <w:szCs w:val="22"/>
            </w:rPr>
            <w:fldChar w:fldCharType="separate"/>
          </w:r>
          <w:r w:rsidR="00FC3640">
            <w:rPr>
              <w:rStyle w:val="PageNumber"/>
              <w:rFonts w:ascii="Sakkal Majalla" w:hAnsi="Sakkal Majalla" w:cs="Sakkal Majalla"/>
              <w:b/>
              <w:bCs/>
              <w:noProof/>
              <w:sz w:val="22"/>
              <w:szCs w:val="22"/>
              <w:rtl/>
            </w:rPr>
            <w:t>1</w:t>
          </w:r>
          <w:r w:rsidRPr="005528B1">
            <w:rPr>
              <w:rStyle w:val="PageNumber"/>
              <w:rFonts w:ascii="Sakkal Majalla" w:hAnsi="Sakkal Majalla" w:cs="Sakkal Majalla"/>
              <w:b/>
              <w:bCs/>
              <w:sz w:val="22"/>
              <w:szCs w:val="22"/>
            </w:rPr>
            <w:fldChar w:fldCharType="end"/>
          </w:r>
        </w:p>
      </w:tc>
    </w:tr>
  </w:tbl>
  <w:p w:rsidR="00991637" w:rsidRDefault="00991637">
    <w:pPr>
      <w:pStyle w:val="Header"/>
      <w:rPr>
        <w:lang w:bidi="ar-L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3739"/>
    <w:multiLevelType w:val="hybridMultilevel"/>
    <w:tmpl w:val="9CAAB4AE"/>
    <w:lvl w:ilvl="0" w:tplc="451A4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632393"/>
    <w:multiLevelType w:val="hybridMultilevel"/>
    <w:tmpl w:val="D0920F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C17DB"/>
    <w:multiLevelType w:val="hybridMultilevel"/>
    <w:tmpl w:val="8C1A2A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A26C87"/>
    <w:multiLevelType w:val="hybridMultilevel"/>
    <w:tmpl w:val="EA5A0E72"/>
    <w:lvl w:ilvl="0" w:tplc="59D470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0BF"/>
    <w:rsid w:val="00004E2B"/>
    <w:rsid w:val="000060A6"/>
    <w:rsid w:val="000300CB"/>
    <w:rsid w:val="000569AA"/>
    <w:rsid w:val="000B3F88"/>
    <w:rsid w:val="000B677C"/>
    <w:rsid w:val="000C2F46"/>
    <w:rsid w:val="000D717C"/>
    <w:rsid w:val="000E739B"/>
    <w:rsid w:val="000F69CD"/>
    <w:rsid w:val="00103111"/>
    <w:rsid w:val="0012755E"/>
    <w:rsid w:val="00135832"/>
    <w:rsid w:val="00150823"/>
    <w:rsid w:val="001A2129"/>
    <w:rsid w:val="001E6D33"/>
    <w:rsid w:val="0021781B"/>
    <w:rsid w:val="0025600A"/>
    <w:rsid w:val="002F1DC7"/>
    <w:rsid w:val="00306980"/>
    <w:rsid w:val="0032651A"/>
    <w:rsid w:val="00384A0B"/>
    <w:rsid w:val="00390BD9"/>
    <w:rsid w:val="00393137"/>
    <w:rsid w:val="00394301"/>
    <w:rsid w:val="00421438"/>
    <w:rsid w:val="00425EF6"/>
    <w:rsid w:val="00473E86"/>
    <w:rsid w:val="004849D1"/>
    <w:rsid w:val="004B6098"/>
    <w:rsid w:val="004F1C8C"/>
    <w:rsid w:val="004F6239"/>
    <w:rsid w:val="00502D0A"/>
    <w:rsid w:val="00526401"/>
    <w:rsid w:val="005528B1"/>
    <w:rsid w:val="00580378"/>
    <w:rsid w:val="005D0A59"/>
    <w:rsid w:val="00607FA6"/>
    <w:rsid w:val="00612149"/>
    <w:rsid w:val="00635FBF"/>
    <w:rsid w:val="006728BE"/>
    <w:rsid w:val="006777DA"/>
    <w:rsid w:val="00690F6F"/>
    <w:rsid w:val="00692DB4"/>
    <w:rsid w:val="00757E03"/>
    <w:rsid w:val="00764EC6"/>
    <w:rsid w:val="00795F54"/>
    <w:rsid w:val="007B4B97"/>
    <w:rsid w:val="007C1DB4"/>
    <w:rsid w:val="007D0421"/>
    <w:rsid w:val="00802B83"/>
    <w:rsid w:val="00835880"/>
    <w:rsid w:val="00851CBE"/>
    <w:rsid w:val="008D0AEF"/>
    <w:rsid w:val="00904AF9"/>
    <w:rsid w:val="00915297"/>
    <w:rsid w:val="00920FD5"/>
    <w:rsid w:val="009336D9"/>
    <w:rsid w:val="00991637"/>
    <w:rsid w:val="009A7D7E"/>
    <w:rsid w:val="009F597D"/>
    <w:rsid w:val="00A070FC"/>
    <w:rsid w:val="00A0766B"/>
    <w:rsid w:val="00A171AC"/>
    <w:rsid w:val="00A51529"/>
    <w:rsid w:val="00A55973"/>
    <w:rsid w:val="00A60934"/>
    <w:rsid w:val="00A909C1"/>
    <w:rsid w:val="00AA3B07"/>
    <w:rsid w:val="00AC14D0"/>
    <w:rsid w:val="00AE5432"/>
    <w:rsid w:val="00AF617D"/>
    <w:rsid w:val="00AF7D1C"/>
    <w:rsid w:val="00B13A38"/>
    <w:rsid w:val="00B412E3"/>
    <w:rsid w:val="00B7110B"/>
    <w:rsid w:val="00B938D3"/>
    <w:rsid w:val="00BB7133"/>
    <w:rsid w:val="00BB72AC"/>
    <w:rsid w:val="00BB75F7"/>
    <w:rsid w:val="00BC293E"/>
    <w:rsid w:val="00BE034C"/>
    <w:rsid w:val="00BE3C14"/>
    <w:rsid w:val="00C10446"/>
    <w:rsid w:val="00C1488D"/>
    <w:rsid w:val="00C160A7"/>
    <w:rsid w:val="00C44409"/>
    <w:rsid w:val="00CA7D89"/>
    <w:rsid w:val="00CE16A1"/>
    <w:rsid w:val="00D24BE8"/>
    <w:rsid w:val="00D50B93"/>
    <w:rsid w:val="00D6139F"/>
    <w:rsid w:val="00D629D8"/>
    <w:rsid w:val="00D64979"/>
    <w:rsid w:val="00DC27C5"/>
    <w:rsid w:val="00DD00BF"/>
    <w:rsid w:val="00DE069F"/>
    <w:rsid w:val="00E34301"/>
    <w:rsid w:val="00EB5E76"/>
    <w:rsid w:val="00F052D9"/>
    <w:rsid w:val="00F71BAB"/>
    <w:rsid w:val="00FA7673"/>
    <w:rsid w:val="00FB0259"/>
    <w:rsid w:val="00FB2D36"/>
    <w:rsid w:val="00FC3640"/>
    <w:rsid w:val="00FE2371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4D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F4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0C2F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2F4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0C2F46"/>
    <w:rPr>
      <w:rFonts w:cs="Times New Roman"/>
    </w:rPr>
  </w:style>
  <w:style w:type="paragraph" w:styleId="ListParagraph">
    <w:name w:val="List Paragraph"/>
    <w:basedOn w:val="Normal"/>
    <w:uiPriority w:val="99"/>
    <w:qFormat/>
    <w:rsid w:val="000D717C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7B4B97"/>
    <w:pPr>
      <w:bidi/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rsid w:val="007B4B9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4A7BDA7E-EF20-497A-B520-0502ACC73500}"/>
</file>

<file path=customXml/itemProps2.xml><?xml version="1.0" encoding="utf-8"?>
<ds:datastoreItem xmlns:ds="http://schemas.openxmlformats.org/officeDocument/2006/customXml" ds:itemID="{C7AAAD10-4F83-4795-8436-427FB8041757}"/>
</file>

<file path=customXml/itemProps3.xml><?xml version="1.0" encoding="utf-8"?>
<ds:datastoreItem xmlns:ds="http://schemas.openxmlformats.org/officeDocument/2006/customXml" ds:itemID="{8954F15B-ACAE-408C-8AF2-5CF6B43342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خطة تقويم برنامج أكاديمي</dc:title>
  <dc:subject/>
  <dc:creator>Administrator</dc:creator>
  <cp:keywords/>
  <dc:description/>
  <cp:lastModifiedBy>imadjameel</cp:lastModifiedBy>
  <cp:revision>5</cp:revision>
  <dcterms:created xsi:type="dcterms:W3CDTF">2016-09-03T09:36:00Z</dcterms:created>
  <dcterms:modified xsi:type="dcterms:W3CDTF">2016-12-20T08:03:00Z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